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86" w:rsidRDefault="001A4D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1A4D86" w:rsidRDefault="001A4D86" w:rsidP="009346B9">
      <w:pPr>
        <w:spacing w:line="600" w:lineRule="exact"/>
        <w:jc w:val="center"/>
        <w:rPr>
          <w:rFonts w:ascii="宋体" w:cs="宋体"/>
          <w:sz w:val="44"/>
          <w:szCs w:val="44"/>
        </w:rPr>
      </w:pPr>
      <w:r w:rsidRPr="009346B9">
        <w:rPr>
          <w:rFonts w:ascii="宋体" w:hAnsi="宋体" w:cs="宋体" w:hint="eastAsia"/>
          <w:sz w:val="44"/>
          <w:szCs w:val="44"/>
        </w:rPr>
        <w:t>中共平乐县国土资源局党组落实巡视</w:t>
      </w:r>
    </w:p>
    <w:p w:rsidR="001A4D86" w:rsidRPr="009346B9" w:rsidRDefault="001A4D86" w:rsidP="009346B9">
      <w:pPr>
        <w:spacing w:line="600" w:lineRule="exact"/>
        <w:jc w:val="center"/>
        <w:rPr>
          <w:rFonts w:ascii="宋体" w:cs="宋体"/>
          <w:sz w:val="44"/>
          <w:szCs w:val="44"/>
        </w:rPr>
      </w:pPr>
      <w:r w:rsidRPr="009346B9">
        <w:rPr>
          <w:rFonts w:ascii="宋体" w:hAnsi="宋体" w:cs="宋体" w:hint="eastAsia"/>
          <w:sz w:val="44"/>
          <w:szCs w:val="44"/>
        </w:rPr>
        <w:t>反馈意见整改工作领导小组人员组成及职责</w:t>
      </w:r>
    </w:p>
    <w:p w:rsidR="001A4D86" w:rsidRDefault="001A4D8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A4D86" w:rsidRDefault="001A4D86" w:rsidP="00CB496B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为了做好巡视反馈意见的整改落实工作，切实加强领导，确保各项工作整改落实到位，成立中共平乐县国土资源局党组巡视反馈意见整改工作领导小组（以下简称“领导小组”）。领导小组人员组成如下：</w:t>
      </w:r>
    </w:p>
    <w:p w:rsidR="001A4D86" w:rsidRDefault="001A4D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杏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党组书记、局长</w:t>
      </w:r>
    </w:p>
    <w:p w:rsidR="001A4D86" w:rsidRDefault="001A4D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副组长：刘志权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</w:p>
    <w:p w:rsidR="001A4D86" w:rsidRDefault="001A4D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严雁峰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</w:p>
    <w:p w:rsidR="001A4D86" w:rsidRDefault="001A4D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莫其武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</w:p>
    <w:p w:rsidR="001A4D86" w:rsidRDefault="001A4D86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廖长征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党组成员、副局长</w:t>
      </w:r>
    </w:p>
    <w:p w:rsidR="001A4D86" w:rsidRDefault="001A4D86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员：各股室、所、中心主要负责人。</w:t>
      </w:r>
    </w:p>
    <w:p w:rsidR="001A4D86" w:rsidRDefault="001A4D86">
      <w:pPr>
        <w:ind w:firstLine="640"/>
        <w:rPr>
          <w:rFonts w:ascii="仿宋_GB2312" w:eastAsia="仿宋_GB2312" w:hAnsi="仿宋_GB2312" w:cs="仿宋_GB2312"/>
          <w:sz w:val="32"/>
          <w:szCs w:val="32"/>
        </w:rPr>
        <w:sectPr w:rsidR="001A4D86" w:rsidSect="009346B9">
          <w:footerReference w:type="default" r:id="rId8"/>
          <w:pgSz w:w="11906" w:h="16838"/>
          <w:pgMar w:top="1814" w:right="1588" w:bottom="1588" w:left="1588" w:header="851" w:footer="992" w:gutter="0"/>
          <w:cols w:space="0"/>
          <w:docGrid w:type="lines" w:linePitch="324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领导小组下设办公室，办公室设在组织人事股，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黄燕艳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、龙涛、骆喜梅为办公室工作人员，具体落实负责巡视反馈意见整改工作。</w:t>
      </w:r>
    </w:p>
    <w:p w:rsidR="001A4D86" w:rsidRPr="003C1B4D" w:rsidRDefault="001A4D86" w:rsidP="003C1B4D">
      <w:pPr>
        <w:spacing w:line="240" w:lineRule="exact"/>
        <w:rPr>
          <w:rFonts w:cs="Times New Roman"/>
          <w:sz w:val="24"/>
          <w:szCs w:val="24"/>
        </w:rPr>
      </w:pPr>
      <w:bookmarkStart w:id="0" w:name="_GoBack"/>
      <w:bookmarkEnd w:id="0"/>
    </w:p>
    <w:sectPr w:rsidR="001A4D86" w:rsidRPr="003C1B4D" w:rsidSect="003C1B4D">
      <w:pgSz w:w="11906" w:h="16838"/>
      <w:pgMar w:top="1247" w:right="1247" w:bottom="1247" w:left="124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91" w:rsidRDefault="00D47891" w:rsidP="00ED15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7891" w:rsidRDefault="00D47891" w:rsidP="00ED15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6" w:rsidRPr="009346B9" w:rsidRDefault="001A4D86" w:rsidP="009346B9">
    <w:pPr>
      <w:pStyle w:val="a3"/>
      <w:framePr w:wrap="auto" w:vAnchor="text" w:hAnchor="margin" w:xAlign="outside" w:y="1"/>
      <w:rPr>
        <w:rStyle w:val="a5"/>
        <w:rFonts w:cs="Times New Roman"/>
        <w:sz w:val="28"/>
        <w:szCs w:val="28"/>
      </w:rPr>
    </w:pPr>
    <w:r w:rsidRPr="009346B9">
      <w:rPr>
        <w:rStyle w:val="a5"/>
        <w:rFonts w:cs="宋体"/>
        <w:sz w:val="28"/>
        <w:szCs w:val="28"/>
      </w:rPr>
      <w:t>—</w:t>
    </w:r>
    <w:r w:rsidRPr="009346B9">
      <w:rPr>
        <w:rStyle w:val="a5"/>
        <w:sz w:val="28"/>
        <w:szCs w:val="28"/>
      </w:rPr>
      <w:t xml:space="preserve"> </w:t>
    </w:r>
    <w:r w:rsidRPr="009346B9">
      <w:rPr>
        <w:rStyle w:val="a5"/>
        <w:sz w:val="28"/>
        <w:szCs w:val="28"/>
      </w:rPr>
      <w:fldChar w:fldCharType="begin"/>
    </w:r>
    <w:r w:rsidRPr="009346B9">
      <w:rPr>
        <w:rStyle w:val="a5"/>
        <w:sz w:val="28"/>
        <w:szCs w:val="28"/>
      </w:rPr>
      <w:instrText xml:space="preserve">PAGE  </w:instrText>
    </w:r>
    <w:r w:rsidRPr="009346B9">
      <w:rPr>
        <w:rStyle w:val="a5"/>
        <w:sz w:val="28"/>
        <w:szCs w:val="28"/>
      </w:rPr>
      <w:fldChar w:fldCharType="separate"/>
    </w:r>
    <w:r w:rsidR="003C1B4D">
      <w:rPr>
        <w:rStyle w:val="a5"/>
        <w:noProof/>
        <w:sz w:val="28"/>
        <w:szCs w:val="28"/>
      </w:rPr>
      <w:t>2</w:t>
    </w:r>
    <w:r w:rsidRPr="009346B9">
      <w:rPr>
        <w:rStyle w:val="a5"/>
        <w:sz w:val="28"/>
        <w:szCs w:val="28"/>
      </w:rPr>
      <w:fldChar w:fldCharType="end"/>
    </w:r>
    <w:r w:rsidRPr="009346B9">
      <w:rPr>
        <w:rStyle w:val="a5"/>
        <w:sz w:val="28"/>
        <w:szCs w:val="28"/>
      </w:rPr>
      <w:t xml:space="preserve"> </w:t>
    </w:r>
    <w:r w:rsidRPr="009346B9">
      <w:rPr>
        <w:rStyle w:val="a5"/>
        <w:rFonts w:cs="宋体"/>
        <w:sz w:val="28"/>
        <w:szCs w:val="28"/>
      </w:rPr>
      <w:t>—</w:t>
    </w:r>
  </w:p>
  <w:p w:rsidR="001A4D86" w:rsidRDefault="001A4D86" w:rsidP="009346B9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91" w:rsidRDefault="00D47891" w:rsidP="00ED15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7891" w:rsidRDefault="00D47891" w:rsidP="00ED15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368"/>
    <w:multiLevelType w:val="hybridMultilevel"/>
    <w:tmpl w:val="244A9B52"/>
    <w:lvl w:ilvl="0" w:tplc="BA9434D4">
      <w:start w:val="3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ascii="楷体_GB2312" w:eastAsia="楷体_GB2312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1F907F0F"/>
    <w:multiLevelType w:val="hybridMultilevel"/>
    <w:tmpl w:val="AED83760"/>
    <w:lvl w:ilvl="0" w:tplc="03E00464">
      <w:start w:val="2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ascii="楷体_GB2312" w:eastAsia="楷体_GB2312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35F70F24"/>
    <w:multiLevelType w:val="multilevel"/>
    <w:tmpl w:val="35F70F24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B5E68A1"/>
    <w:multiLevelType w:val="singleLevel"/>
    <w:tmpl w:val="5B5E68A1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B5EBBBB"/>
    <w:multiLevelType w:val="singleLevel"/>
    <w:tmpl w:val="5B5EBBBB"/>
    <w:lvl w:ilvl="0">
      <w:start w:val="3"/>
      <w:numFmt w:val="decimal"/>
      <w:suff w:val="nothing"/>
      <w:lvlText w:val="%1."/>
      <w:lvlJc w:val="left"/>
    </w:lvl>
  </w:abstractNum>
  <w:abstractNum w:abstractNumId="5">
    <w:nsid w:val="5B5FC1FF"/>
    <w:multiLevelType w:val="singleLevel"/>
    <w:tmpl w:val="5B5FC1FF"/>
    <w:lvl w:ilvl="0">
      <w:start w:val="5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4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32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2E7E"/>
    <w:rsid w:val="001500F2"/>
    <w:rsid w:val="001A4D86"/>
    <w:rsid w:val="002A0CA6"/>
    <w:rsid w:val="00367406"/>
    <w:rsid w:val="003C1B4D"/>
    <w:rsid w:val="005267C1"/>
    <w:rsid w:val="00546706"/>
    <w:rsid w:val="005B26BB"/>
    <w:rsid w:val="006047C9"/>
    <w:rsid w:val="008B7284"/>
    <w:rsid w:val="009346B9"/>
    <w:rsid w:val="009E4DC8"/>
    <w:rsid w:val="00B245CF"/>
    <w:rsid w:val="00CB496B"/>
    <w:rsid w:val="00D47891"/>
    <w:rsid w:val="00ED15BE"/>
    <w:rsid w:val="09EC244C"/>
    <w:rsid w:val="0C0B7F85"/>
    <w:rsid w:val="1D3D2CFE"/>
    <w:rsid w:val="2A120EA3"/>
    <w:rsid w:val="33F51344"/>
    <w:rsid w:val="352C6E42"/>
    <w:rsid w:val="3B262990"/>
    <w:rsid w:val="3DDA2E7E"/>
    <w:rsid w:val="3E537A0E"/>
    <w:rsid w:val="472A13E1"/>
    <w:rsid w:val="495F4464"/>
    <w:rsid w:val="49DC6438"/>
    <w:rsid w:val="72453604"/>
    <w:rsid w:val="73567BBE"/>
    <w:rsid w:val="7A1542E2"/>
    <w:rsid w:val="7A2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1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08F6"/>
    <w:rPr>
      <w:rFonts w:cs="Calibri"/>
      <w:sz w:val="18"/>
      <w:szCs w:val="18"/>
    </w:rPr>
  </w:style>
  <w:style w:type="paragraph" w:styleId="a4">
    <w:name w:val="Normal (Web)"/>
    <w:basedOn w:val="a"/>
    <w:uiPriority w:val="99"/>
    <w:rsid w:val="00ED15B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5">
    <w:name w:val="page number"/>
    <w:basedOn w:val="a0"/>
    <w:uiPriority w:val="99"/>
    <w:rsid w:val="00ED15BE"/>
  </w:style>
  <w:style w:type="character" w:styleId="a6">
    <w:name w:val="Hyperlink"/>
    <w:basedOn w:val="a0"/>
    <w:uiPriority w:val="99"/>
    <w:rsid w:val="00ED15BE"/>
    <w:rPr>
      <w:color w:val="0000FF"/>
      <w:u w:val="single"/>
    </w:rPr>
  </w:style>
  <w:style w:type="table" w:styleId="a7">
    <w:name w:val="Table Grid"/>
    <w:basedOn w:val="a1"/>
    <w:uiPriority w:val="99"/>
    <w:rsid w:val="00ED15B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93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D08F6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1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08F6"/>
    <w:rPr>
      <w:rFonts w:cs="Calibri"/>
      <w:sz w:val="18"/>
      <w:szCs w:val="18"/>
    </w:rPr>
  </w:style>
  <w:style w:type="paragraph" w:styleId="a4">
    <w:name w:val="Normal (Web)"/>
    <w:basedOn w:val="a"/>
    <w:uiPriority w:val="99"/>
    <w:rsid w:val="00ED15B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5">
    <w:name w:val="page number"/>
    <w:basedOn w:val="a0"/>
    <w:uiPriority w:val="99"/>
    <w:rsid w:val="00ED15BE"/>
  </w:style>
  <w:style w:type="character" w:styleId="a6">
    <w:name w:val="Hyperlink"/>
    <w:basedOn w:val="a0"/>
    <w:uiPriority w:val="99"/>
    <w:rsid w:val="00ED15BE"/>
    <w:rPr>
      <w:color w:val="0000FF"/>
      <w:u w:val="single"/>
    </w:rPr>
  </w:style>
  <w:style w:type="table" w:styleId="a7">
    <w:name w:val="Table Grid"/>
    <w:basedOn w:val="a1"/>
    <w:uiPriority w:val="99"/>
    <w:rsid w:val="00ED15B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93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D08F6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七星区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关于印发《中共平乐县国土资源局党组</dc:title>
  <dc:creator>Administrator</dc:creator>
  <cp:lastModifiedBy>China</cp:lastModifiedBy>
  <cp:revision>3</cp:revision>
  <cp:lastPrinted>2018-08-31T02:55:00Z</cp:lastPrinted>
  <dcterms:created xsi:type="dcterms:W3CDTF">2019-01-03T13:59:00Z</dcterms:created>
  <dcterms:modified xsi:type="dcterms:W3CDTF">2019-01-03T14:00:00Z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